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1A5320">
      <w:r>
        <w:t>Przez cały film słychać muzykę.</w:t>
      </w:r>
    </w:p>
    <w:p w:rsidR="001A5320" w:rsidRDefault="001A5320">
      <w:r>
        <w:t xml:space="preserve">Policyjny motocykl oraz radiowóz przed Zespołem Szkół </w:t>
      </w:r>
    </w:p>
    <w:p w:rsidR="001A5320" w:rsidRDefault="001A5320">
      <w:r>
        <w:t>Policjant wchodzi do klasy.</w:t>
      </w:r>
    </w:p>
    <w:p w:rsidR="001A5320" w:rsidRDefault="001A5320">
      <w:r>
        <w:t>Policjant wręcza chłopcu upominki od policjantów.</w:t>
      </w:r>
    </w:p>
    <w:p w:rsidR="001A5320" w:rsidRDefault="001A5320">
      <w:r>
        <w:t>Chłopiec wyjeżdża z klasy na specjalnie przygotowanym pojedzie z logo policji.</w:t>
      </w:r>
    </w:p>
    <w:p w:rsidR="001A5320" w:rsidRDefault="001A5320">
      <w:r>
        <w:t>Chłopiec wraz z innymi dziećmi przed radiowozem.</w:t>
      </w:r>
    </w:p>
    <w:p w:rsidR="001A5320" w:rsidRDefault="001A5320">
      <w:r>
        <w:t>Kuba przekazał pamiątkowe laurki dla naczelnika oraz pani dyrektor.</w:t>
      </w:r>
    </w:p>
    <w:p w:rsidR="001A5320" w:rsidRDefault="001A5320">
      <w:r>
        <w:t>Chłopiec na policyjnym motocyklu w towarzystwie mamy i policjantów.</w:t>
      </w:r>
    </w:p>
    <w:p w:rsidR="001A5320" w:rsidRDefault="001A5320">
      <w:r>
        <w:t xml:space="preserve">Chłopiec w radiowozie policyjnym rusza na krótki patrol. </w:t>
      </w:r>
      <w:bookmarkStart w:id="0" w:name="_GoBack"/>
      <w:bookmarkEnd w:id="0"/>
    </w:p>
    <w:sectPr w:rsidR="001A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18"/>
    <w:rsid w:val="001A5320"/>
    <w:rsid w:val="00275318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AEEE"/>
  <w15:chartTrackingRefBased/>
  <w15:docId w15:val="{2ADE13B9-84AB-400E-A0E3-71927C21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2022-04-06T05:54:00Z</dcterms:created>
  <dcterms:modified xsi:type="dcterms:W3CDTF">2022-04-06T06:03:00Z</dcterms:modified>
</cp:coreProperties>
</file>