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41D4F" w14:textId="38089897" w:rsidR="001A4743" w:rsidRDefault="001A4743">
      <w:r>
        <w:t>Po lewej stronie zdjęcie młodej kobiety w okularach, w bluzce z grafiką smoka. Obok informacja:</w:t>
      </w:r>
    </w:p>
    <w:p w14:paraId="2DFD6C4D" w14:textId="6790A197" w:rsidR="00A53ED6" w:rsidRDefault="00A53ED6">
      <w:r>
        <w:t>Opolskie Stowarzyszenie Rehabilitacji</w:t>
      </w:r>
    </w:p>
    <w:p w14:paraId="107B87C0" w14:textId="546B287F" w:rsidR="009E7F35" w:rsidRDefault="00A53ED6">
      <w:r>
        <w:t>Cel szczególny:</w:t>
      </w:r>
    </w:p>
    <w:p w14:paraId="5A37B7F7" w14:textId="25C01179" w:rsidR="00A53ED6" w:rsidRDefault="00A53ED6">
      <w:r>
        <w:t xml:space="preserve">Małgorzata Sternal </w:t>
      </w:r>
    </w:p>
    <w:p w14:paraId="00BD4E83" w14:textId="60C46031" w:rsidR="00A53ED6" w:rsidRDefault="00A53ED6">
      <w:r>
        <w:t>Przekaż darowiznę:</w:t>
      </w:r>
    </w:p>
    <w:p w14:paraId="68AB306F" w14:textId="50785882" w:rsidR="00A53ED6" w:rsidRDefault="00A53ED6">
      <w:r>
        <w:t>34 1680 1235 0000 3000 1461 2426</w:t>
      </w:r>
    </w:p>
    <w:p w14:paraId="33E861D2" w14:textId="786F99B6" w:rsidR="00A53ED6" w:rsidRDefault="00A53ED6">
      <w:r>
        <w:t>Przekaż 1 %</w:t>
      </w:r>
    </w:p>
    <w:p w14:paraId="6C68CC2E" w14:textId="4C20EA0F" w:rsidR="00A53ED6" w:rsidRDefault="00A53ED6">
      <w:r>
        <w:t>KRS 000273196</w:t>
      </w:r>
    </w:p>
    <w:sectPr w:rsidR="00A53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E08"/>
    <w:rsid w:val="00127E08"/>
    <w:rsid w:val="001A4743"/>
    <w:rsid w:val="009E7F35"/>
    <w:rsid w:val="00A5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C148F"/>
  <w15:chartTrackingRefBased/>
  <w15:docId w15:val="{56ECFC29-00CD-448C-919E-BCED6EB6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213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2022-02-16T10:36:00Z</dcterms:created>
  <dcterms:modified xsi:type="dcterms:W3CDTF">2022-02-17T07:44:00Z</dcterms:modified>
</cp:coreProperties>
</file>