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C5D3" w14:textId="27AE1E6C" w:rsidR="00FE0622" w:rsidRDefault="006957D6" w:rsidP="00DD28FF">
      <w:pPr>
        <w:rPr>
          <w:rFonts w:ascii="Arial" w:hAnsi="Arial" w:cs="Arial"/>
          <w:b/>
          <w:bCs/>
          <w:sz w:val="24"/>
          <w:szCs w:val="24"/>
        </w:rPr>
      </w:pPr>
      <w:r w:rsidRPr="006957D6">
        <w:rPr>
          <w:rFonts w:ascii="Arial" w:hAnsi="Arial" w:cs="Arial"/>
          <w:b/>
          <w:bCs/>
          <w:sz w:val="24"/>
          <w:szCs w:val="24"/>
        </w:rPr>
        <w:t xml:space="preserve">Na nagraniu wideo </w:t>
      </w:r>
      <w:r w:rsidR="00DD28FF">
        <w:rPr>
          <w:rFonts w:ascii="Arial" w:hAnsi="Arial" w:cs="Arial"/>
          <w:b/>
          <w:bCs/>
          <w:sz w:val="24"/>
          <w:szCs w:val="24"/>
        </w:rPr>
        <w:t>widoczne są dwa radiowozy nieoznakowane ciemnego koloru jadące na sygnałach uprzywilejowania. Następnie film przedstawia dwóch policjantów pionu kryminalnego, którzy prowadza korytarzem zatrzymanego mężczyznę z kajdankami założonymi na ręce z tyłu.</w:t>
      </w:r>
    </w:p>
    <w:p w14:paraId="1F721030" w14:textId="77777777" w:rsidR="00FE0622" w:rsidRDefault="00FE0622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3EBABAF" w14:textId="4978FBD7" w:rsidR="00DE6BDE" w:rsidRPr="008358F1" w:rsidRDefault="00DE6BDE">
      <w:pPr>
        <w:rPr>
          <w:rFonts w:ascii="Arial" w:hAnsi="Arial" w:cs="Arial"/>
          <w:sz w:val="24"/>
          <w:szCs w:val="24"/>
        </w:rPr>
      </w:pPr>
    </w:p>
    <w:sectPr w:rsidR="00DE6BDE" w:rsidRPr="0083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1"/>
    <w:rsid w:val="000C30BE"/>
    <w:rsid w:val="00171DE4"/>
    <w:rsid w:val="001B707B"/>
    <w:rsid w:val="002269EF"/>
    <w:rsid w:val="004867C6"/>
    <w:rsid w:val="0051180C"/>
    <w:rsid w:val="005179EC"/>
    <w:rsid w:val="006957D6"/>
    <w:rsid w:val="00724065"/>
    <w:rsid w:val="008358F1"/>
    <w:rsid w:val="008C06EF"/>
    <w:rsid w:val="008D0D9B"/>
    <w:rsid w:val="008D3B04"/>
    <w:rsid w:val="00BD171B"/>
    <w:rsid w:val="00DD28FF"/>
    <w:rsid w:val="00DE6BDE"/>
    <w:rsid w:val="00E2381E"/>
    <w:rsid w:val="00F30875"/>
    <w:rsid w:val="00F73A6F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DD9"/>
  <w15:chartTrackingRefBased/>
  <w15:docId w15:val="{692ABA4C-CDC0-4220-8EC9-597A226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81E"/>
  </w:style>
  <w:style w:type="paragraph" w:styleId="Nagwek1">
    <w:name w:val="heading 1"/>
    <w:basedOn w:val="Normalny"/>
    <w:next w:val="Normalny"/>
    <w:link w:val="Nagwek1Znak"/>
    <w:uiPriority w:val="9"/>
    <w:qFormat/>
    <w:rsid w:val="0083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rsid w:val="00E23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3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381E"/>
    <w:rPr>
      <w:b/>
      <w:bCs/>
    </w:rPr>
  </w:style>
  <w:style w:type="paragraph" w:styleId="Akapitzlist">
    <w:name w:val="List Paragraph"/>
    <w:basedOn w:val="Normalny"/>
    <w:uiPriority w:val="34"/>
    <w:qFormat/>
    <w:rsid w:val="00E238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8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5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Marchlak</dc:creator>
  <cp:keywords/>
  <dc:description/>
  <cp:lastModifiedBy>Łukasz Filipek</cp:lastModifiedBy>
  <cp:revision>2</cp:revision>
  <cp:lastPrinted>2025-04-02T08:52:00Z</cp:lastPrinted>
  <dcterms:created xsi:type="dcterms:W3CDTF">2025-09-22T12:05:00Z</dcterms:created>
  <dcterms:modified xsi:type="dcterms:W3CDTF">2025-09-22T12:05:00Z</dcterms:modified>
</cp:coreProperties>
</file>