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450602">
      <w:r>
        <w:t>Na filmie dwaj policjanci wyprowadzają z budynku zatrzymanego mężczyznę zakutego w kajdanki i prowadza przez parking do radiowozu.</w:t>
      </w:r>
      <w:bookmarkStart w:id="0" w:name="_GoBack"/>
      <w:bookmarkEnd w:id="0"/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02"/>
    <w:rsid w:val="001223AE"/>
    <w:rsid w:val="0045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2427"/>
  <w15:chartTrackingRefBased/>
  <w15:docId w15:val="{DB369539-FADC-4AC7-A2F0-6D3620DC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113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2025-11-21T10:15:00Z</dcterms:created>
  <dcterms:modified xsi:type="dcterms:W3CDTF">2025-11-21T10:16:00Z</dcterms:modified>
</cp:coreProperties>
</file>